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Final Report</w:t>
      </w:r>
    </w:p>
    <w:p>
      <w:pPr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114300" distR="114300">
            <wp:extent cx="5271135" cy="2936240"/>
            <wp:effectExtent l="0" t="0" r="5715" b="698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3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sz w:val="24"/>
          <w:szCs w:val="24"/>
        </w:rPr>
      </w:pPr>
    </w:p>
    <w:tbl>
      <w:tblPr>
        <w:tblStyle w:val="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left w:w="108" w:type="dxa"/>
          <w:right w:w="108" w:type="dxa"/>
        </w:tblCellMar>
      </w:tblPr>
      <w:tblGrid>
        <w:gridCol w:w="2840"/>
        <w:gridCol w:w="2841"/>
        <w:gridCol w:w="284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2840" w:type="dxa"/>
          </w:tcPr>
          <w:p>
            <w:pPr>
              <w:rPr>
                <w:rFonts w:hint="default" w:ascii="Times New Roman" w:hAnsi="Times New Roman" w:cs="Times New Roman"/>
                <w:sz w:val="24"/>
                <w:szCs w:val="24"/>
                <w:vertAlign w:val="baseline"/>
                <w:lang w:val="en-GB"/>
              </w:rPr>
            </w:pPr>
            <w:r>
              <w:rPr>
                <w:rFonts w:hint="default" w:ascii="Times New Roman" w:hAnsi="Times New Roman" w:cs="Times New Roman"/>
                <w:sz w:val="24"/>
                <w:szCs w:val="24"/>
                <w:vertAlign w:val="baseline"/>
                <w:lang w:val="en-GB"/>
              </w:rPr>
              <w:t>Presentation</w:t>
            </w:r>
          </w:p>
          <w:p>
            <w:pPr>
              <w:rPr>
                <w:rFonts w:hint="default" w:ascii="Times New Roman" w:hAnsi="Times New Roman" w:cs="Times New Roman"/>
                <w:sz w:val="24"/>
                <w:szCs w:val="24"/>
                <w:vertAlign w:val="baseline"/>
                <w:lang w:val="en-GB"/>
              </w:rPr>
            </w:pPr>
            <w:r>
              <w:rPr>
                <w:rFonts w:hint="default" w:ascii="Times New Roman" w:hAnsi="Times New Roman" w:cs="Times New Roman"/>
                <w:sz w:val="24"/>
                <w:szCs w:val="24"/>
                <w:vertAlign w:val="baseline"/>
                <w:lang w:val="en-GB"/>
              </w:rPr>
              <w:t>Graph, chart, diagram</w:t>
            </w:r>
          </w:p>
        </w:tc>
        <w:tc>
          <w:tcPr>
            <w:tcW w:w="2841" w:type="dxa"/>
          </w:tcPr>
          <w:p>
            <w:pPr>
              <w:rPr>
                <w:rFonts w:hint="default" w:ascii="Times New Roman" w:hAnsi="Times New Roman" w:cs="Times New Roman"/>
                <w:sz w:val="24"/>
                <w:szCs w:val="24"/>
                <w:vertAlign w:val="baseline"/>
              </w:rPr>
            </w:pPr>
          </w:p>
        </w:tc>
        <w:tc>
          <w:tcPr>
            <w:tcW w:w="2841" w:type="dxa"/>
          </w:tcPr>
          <w:p>
            <w:pPr>
              <w:rPr>
                <w:rFonts w:hint="default" w:ascii="Times New Roman" w:hAnsi="Times New Roman" w:cs="Times New Roman"/>
                <w:sz w:val="24"/>
                <w:szCs w:val="24"/>
                <w:vertAlign w:val="baseline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2840" w:type="dxa"/>
          </w:tcPr>
          <w:p>
            <w:pPr>
              <w:rPr>
                <w:rFonts w:hint="default" w:ascii="Times New Roman" w:hAnsi="Times New Roman" w:cs="Times New Roman"/>
                <w:sz w:val="24"/>
                <w:szCs w:val="24"/>
                <w:vertAlign w:val="baseline"/>
                <w:lang w:val="en-GB"/>
              </w:rPr>
            </w:pPr>
            <w:r>
              <w:rPr>
                <w:rFonts w:hint="default" w:ascii="Times New Roman" w:hAnsi="Times New Roman" w:cs="Times New Roman"/>
                <w:sz w:val="24"/>
                <w:szCs w:val="24"/>
                <w:vertAlign w:val="baseline"/>
                <w:lang w:val="en-GB"/>
              </w:rPr>
              <w:t>trend</w:t>
            </w:r>
          </w:p>
        </w:tc>
        <w:tc>
          <w:tcPr>
            <w:tcW w:w="2841" w:type="dxa"/>
          </w:tcPr>
          <w:p>
            <w:pPr>
              <w:rPr>
                <w:rFonts w:hint="default" w:ascii="Times New Roman" w:hAnsi="Times New Roman" w:cs="Times New Roman"/>
                <w:sz w:val="24"/>
                <w:szCs w:val="24"/>
                <w:vertAlign w:val="baseline"/>
              </w:rPr>
            </w:pPr>
          </w:p>
        </w:tc>
        <w:tc>
          <w:tcPr>
            <w:tcW w:w="2841" w:type="dxa"/>
          </w:tcPr>
          <w:p>
            <w:pPr>
              <w:rPr>
                <w:rFonts w:hint="default" w:ascii="Times New Roman" w:hAnsi="Times New Roman" w:cs="Times New Roman"/>
                <w:sz w:val="24"/>
                <w:szCs w:val="24"/>
                <w:vertAlign w:val="baseline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2840" w:type="dxa"/>
          </w:tcPr>
          <w:p>
            <w:pPr>
              <w:rPr>
                <w:rFonts w:hint="default" w:ascii="Times New Roman" w:hAnsi="Times New Roman" w:cs="Times New Roman"/>
                <w:sz w:val="24"/>
                <w:szCs w:val="24"/>
                <w:vertAlign w:val="baseline"/>
                <w:lang w:val="en-GB"/>
              </w:rPr>
            </w:pPr>
            <w:r>
              <w:rPr>
                <w:rFonts w:hint="default" w:ascii="Times New Roman" w:hAnsi="Times New Roman" w:cs="Times New Roman"/>
                <w:sz w:val="24"/>
                <w:szCs w:val="24"/>
                <w:vertAlign w:val="baseline"/>
                <w:lang w:val="en-GB"/>
              </w:rPr>
              <w:t>substantial</w:t>
            </w:r>
          </w:p>
        </w:tc>
        <w:tc>
          <w:tcPr>
            <w:tcW w:w="2841" w:type="dxa"/>
          </w:tcPr>
          <w:p>
            <w:pPr>
              <w:rPr>
                <w:rFonts w:hint="default" w:ascii="Times New Roman" w:hAnsi="Times New Roman" w:cs="Times New Roman"/>
                <w:sz w:val="24"/>
                <w:szCs w:val="24"/>
                <w:vertAlign w:val="baseline"/>
              </w:rPr>
            </w:pPr>
          </w:p>
        </w:tc>
        <w:tc>
          <w:tcPr>
            <w:tcW w:w="2841" w:type="dxa"/>
          </w:tcPr>
          <w:p>
            <w:pPr>
              <w:rPr>
                <w:rFonts w:hint="default" w:ascii="Times New Roman" w:hAnsi="Times New Roman" w:cs="Times New Roman"/>
                <w:sz w:val="24"/>
                <w:szCs w:val="24"/>
                <w:vertAlign w:val="baseline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2840" w:type="dxa"/>
          </w:tcPr>
          <w:p>
            <w:pPr>
              <w:rPr>
                <w:rFonts w:hint="default" w:ascii="Times New Roman" w:hAnsi="Times New Roman" w:cs="Times New Roman"/>
                <w:sz w:val="24"/>
                <w:szCs w:val="24"/>
                <w:vertAlign w:val="baseline"/>
                <w:lang w:val="en-GB"/>
              </w:rPr>
            </w:pPr>
            <w:r>
              <w:rPr>
                <w:rFonts w:hint="default" w:ascii="Times New Roman" w:hAnsi="Times New Roman" w:cs="Times New Roman"/>
                <w:sz w:val="24"/>
                <w:szCs w:val="24"/>
                <w:vertAlign w:val="baseline"/>
                <w:lang w:val="en-GB"/>
              </w:rPr>
              <w:t>To increase</w:t>
            </w:r>
          </w:p>
        </w:tc>
        <w:tc>
          <w:tcPr>
            <w:tcW w:w="2841" w:type="dxa"/>
          </w:tcPr>
          <w:p>
            <w:pPr>
              <w:rPr>
                <w:rFonts w:hint="default" w:ascii="Times New Roman" w:hAnsi="Times New Roman" w:cs="Times New Roman"/>
                <w:sz w:val="24"/>
                <w:szCs w:val="24"/>
                <w:vertAlign w:val="baseline"/>
              </w:rPr>
            </w:pPr>
          </w:p>
        </w:tc>
        <w:tc>
          <w:tcPr>
            <w:tcW w:w="2841" w:type="dxa"/>
          </w:tcPr>
          <w:p>
            <w:pPr>
              <w:rPr>
                <w:rFonts w:hint="default" w:ascii="Times New Roman" w:hAnsi="Times New Roman" w:cs="Times New Roman"/>
                <w:sz w:val="24"/>
                <w:szCs w:val="24"/>
                <w:vertAlign w:val="baseline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2840" w:type="dxa"/>
          </w:tcPr>
          <w:p>
            <w:pPr>
              <w:rPr>
                <w:rFonts w:hint="default" w:ascii="Times New Roman" w:hAnsi="Times New Roman" w:cs="Times New Roman"/>
                <w:sz w:val="24"/>
                <w:szCs w:val="24"/>
                <w:vertAlign w:val="baseline"/>
                <w:lang w:val="en-GB"/>
              </w:rPr>
            </w:pPr>
            <w:r>
              <w:rPr>
                <w:rFonts w:hint="default" w:ascii="Times New Roman" w:hAnsi="Times New Roman" w:cs="Times New Roman"/>
                <w:sz w:val="24"/>
                <w:szCs w:val="24"/>
                <w:vertAlign w:val="baseline"/>
                <w:lang w:val="en-GB"/>
              </w:rPr>
              <w:t>To decrease</w:t>
            </w:r>
          </w:p>
        </w:tc>
        <w:tc>
          <w:tcPr>
            <w:tcW w:w="2841" w:type="dxa"/>
          </w:tcPr>
          <w:p>
            <w:pPr>
              <w:rPr>
                <w:rFonts w:hint="default" w:ascii="Times New Roman" w:hAnsi="Times New Roman" w:cs="Times New Roman"/>
                <w:sz w:val="24"/>
                <w:szCs w:val="24"/>
                <w:vertAlign w:val="baseline"/>
              </w:rPr>
            </w:pPr>
          </w:p>
        </w:tc>
        <w:tc>
          <w:tcPr>
            <w:tcW w:w="2841" w:type="dxa"/>
          </w:tcPr>
          <w:p>
            <w:pPr>
              <w:rPr>
                <w:rFonts w:hint="default" w:ascii="Times New Roman" w:hAnsi="Times New Roman" w:cs="Times New Roman"/>
                <w:sz w:val="24"/>
                <w:szCs w:val="24"/>
                <w:vertAlign w:val="baseline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2840" w:type="dxa"/>
          </w:tcPr>
          <w:p>
            <w:pPr>
              <w:rPr>
                <w:rFonts w:hint="default" w:ascii="Times New Roman" w:hAnsi="Times New Roman" w:cs="Times New Roman"/>
                <w:sz w:val="24"/>
                <w:szCs w:val="24"/>
                <w:vertAlign w:val="baseline"/>
                <w:lang w:val="en-GB"/>
              </w:rPr>
            </w:pPr>
            <w:r>
              <w:rPr>
                <w:rFonts w:hint="default" w:ascii="Times New Roman" w:hAnsi="Times New Roman" w:cs="Times New Roman"/>
                <w:sz w:val="24"/>
                <w:szCs w:val="24"/>
                <w:vertAlign w:val="baseline"/>
                <w:lang w:val="en-GB"/>
              </w:rPr>
              <w:t>To remain</w:t>
            </w:r>
          </w:p>
        </w:tc>
        <w:tc>
          <w:tcPr>
            <w:tcW w:w="2841" w:type="dxa"/>
          </w:tcPr>
          <w:p>
            <w:pPr>
              <w:rPr>
                <w:rFonts w:hint="default" w:ascii="Times New Roman" w:hAnsi="Times New Roman" w:cs="Times New Roman"/>
                <w:sz w:val="24"/>
                <w:szCs w:val="24"/>
                <w:vertAlign w:val="baseline"/>
              </w:rPr>
            </w:pPr>
          </w:p>
        </w:tc>
        <w:tc>
          <w:tcPr>
            <w:tcW w:w="2841" w:type="dxa"/>
          </w:tcPr>
          <w:p>
            <w:pPr>
              <w:rPr>
                <w:rFonts w:hint="default" w:ascii="Times New Roman" w:hAnsi="Times New Roman" w:cs="Times New Roman"/>
                <w:sz w:val="24"/>
                <w:szCs w:val="24"/>
                <w:vertAlign w:val="baseline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2840" w:type="dxa"/>
          </w:tcPr>
          <w:p>
            <w:pPr>
              <w:rPr>
                <w:rFonts w:hint="default" w:ascii="Times New Roman" w:hAnsi="Times New Roman" w:cs="Times New Roman"/>
                <w:sz w:val="24"/>
                <w:szCs w:val="24"/>
                <w:vertAlign w:val="baseline"/>
                <w:lang w:val="en-GB"/>
              </w:rPr>
            </w:pPr>
            <w:r>
              <w:rPr>
                <w:rFonts w:hint="default" w:ascii="Times New Roman" w:hAnsi="Times New Roman" w:cs="Times New Roman"/>
                <w:sz w:val="24"/>
                <w:szCs w:val="24"/>
                <w:vertAlign w:val="baseline"/>
                <w:lang w:val="en-GB"/>
              </w:rPr>
              <w:t>To illustrate</w:t>
            </w:r>
          </w:p>
        </w:tc>
        <w:tc>
          <w:tcPr>
            <w:tcW w:w="2841" w:type="dxa"/>
          </w:tcPr>
          <w:p>
            <w:pPr>
              <w:rPr>
                <w:rFonts w:hint="default" w:ascii="Times New Roman" w:hAnsi="Times New Roman" w:cs="Times New Roman"/>
                <w:sz w:val="24"/>
                <w:szCs w:val="24"/>
                <w:vertAlign w:val="baseline"/>
              </w:rPr>
            </w:pPr>
          </w:p>
        </w:tc>
        <w:tc>
          <w:tcPr>
            <w:tcW w:w="2841" w:type="dxa"/>
          </w:tcPr>
          <w:p>
            <w:pPr>
              <w:rPr>
                <w:rFonts w:hint="default" w:ascii="Times New Roman" w:hAnsi="Times New Roman" w:cs="Times New Roman"/>
                <w:sz w:val="24"/>
                <w:szCs w:val="24"/>
                <w:vertAlign w:val="baseline"/>
              </w:rPr>
            </w:pPr>
          </w:p>
        </w:tc>
      </w:tr>
    </w:tbl>
    <w:p>
      <w:pPr>
        <w:rPr>
          <w:rFonts w:hint="default" w:ascii="Times New Roman" w:hAnsi="Times New Roman" w:cs="Times New Roman"/>
          <w:sz w:val="24"/>
          <w:szCs w:val="24"/>
        </w:rPr>
      </w:pPr>
    </w:p>
    <w:p>
      <w:pPr>
        <w:rPr>
          <w:rFonts w:hint="default" w:ascii="Times New Roman" w:hAnsi="Times New Roman" w:cs="Times New Roman"/>
          <w:sz w:val="24"/>
          <w:szCs w:val="24"/>
        </w:rPr>
      </w:pPr>
    </w:p>
    <w:p>
      <w:pPr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114300" distR="114300">
            <wp:extent cx="5269230" cy="3807460"/>
            <wp:effectExtent l="0" t="0" r="7620" b="254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807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114300" distR="114300">
            <wp:extent cx="5273040" cy="3739515"/>
            <wp:effectExtent l="0" t="0" r="381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739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114300" distR="114300">
            <wp:extent cx="5273040" cy="3849370"/>
            <wp:effectExtent l="0" t="0" r="3810" b="825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849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sz w:val="24"/>
          <w:szCs w:val="24"/>
        </w:rPr>
      </w:pPr>
    </w:p>
    <w:p>
      <w:pPr>
        <w:rPr>
          <w:rFonts w:hint="default" w:ascii="Times New Roman" w:hAnsi="Times New Roman" w:cs="Times New Roman"/>
          <w:sz w:val="24"/>
          <w:szCs w:val="24"/>
        </w:rPr>
      </w:pPr>
    </w:p>
    <w:p>
      <w:pPr>
        <w:rPr>
          <w:rFonts w:hint="default" w:ascii="Times New Roman" w:hAnsi="Times New Roman" w:cs="Times New Roman"/>
          <w:sz w:val="24"/>
          <w:szCs w:val="24"/>
        </w:rPr>
      </w:pPr>
    </w:p>
    <w:p>
      <w:pPr>
        <w:rPr>
          <w:rFonts w:hint="default" w:ascii="Times New Roman" w:hAnsi="Times New Roman" w:cs="Times New Roman"/>
          <w:sz w:val="24"/>
          <w:szCs w:val="24"/>
        </w:rPr>
      </w:pPr>
    </w:p>
    <w:p>
      <w:pPr>
        <w:rPr>
          <w:rFonts w:hint="default" w:ascii="Times New Roman" w:hAnsi="Times New Roman" w:cs="Times New Roman"/>
          <w:sz w:val="24"/>
          <w:szCs w:val="24"/>
        </w:rPr>
      </w:pPr>
    </w:p>
    <w:p>
      <w:pPr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114300" distR="114300">
            <wp:extent cx="5273675" cy="3733165"/>
            <wp:effectExtent l="0" t="0" r="3175" b="63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733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40"/>
        <w:gridCol w:w="2841"/>
        <w:gridCol w:w="284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2840" w:type="dxa"/>
          </w:tcPr>
          <w:p>
            <w:pPr>
              <w:rPr>
                <w:rFonts w:hint="default" w:ascii="Times New Roman" w:hAnsi="Times New Roman" w:cs="Times New Roman"/>
                <w:sz w:val="24"/>
                <w:szCs w:val="24"/>
                <w:vertAlign w:val="baseline"/>
                <w:lang w:val="en-GB"/>
              </w:rPr>
            </w:pPr>
            <w:bookmarkStart w:id="0" w:name="OLE_LINK1"/>
            <w:r>
              <w:rPr>
                <w:rFonts w:hint="default" w:ascii="Times New Roman" w:hAnsi="Times New Roman" w:cs="Times New Roman"/>
                <w:sz w:val="24"/>
                <w:szCs w:val="24"/>
                <w:vertAlign w:val="baseline"/>
                <w:lang w:val="en-GB"/>
              </w:rPr>
              <w:t>Bar graph</w:t>
            </w:r>
          </w:p>
        </w:tc>
        <w:tc>
          <w:tcPr>
            <w:tcW w:w="2841" w:type="dxa"/>
          </w:tcPr>
          <w:p>
            <w:pPr>
              <w:rPr>
                <w:rFonts w:hint="default" w:ascii="Times New Roman" w:hAnsi="Times New Roman" w:cs="Times New Roman"/>
                <w:sz w:val="24"/>
                <w:szCs w:val="24"/>
                <w:vertAlign w:val="baseline"/>
              </w:rPr>
            </w:pPr>
          </w:p>
        </w:tc>
        <w:tc>
          <w:tcPr>
            <w:tcW w:w="2841" w:type="dxa"/>
          </w:tcPr>
          <w:p>
            <w:pPr>
              <w:rPr>
                <w:rFonts w:hint="default" w:ascii="Times New Roman" w:hAnsi="Times New Roman" w:cs="Times New Roman"/>
                <w:sz w:val="24"/>
                <w:szCs w:val="24"/>
                <w:vertAlign w:val="baseline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rPr>
                <w:rFonts w:hint="default" w:ascii="Times New Roman" w:hAnsi="Times New Roman" w:cs="Times New Roman"/>
                <w:sz w:val="24"/>
                <w:szCs w:val="24"/>
                <w:vertAlign w:val="baseline"/>
              </w:rPr>
            </w:pPr>
            <w:r>
              <w:rPr>
                <w:rFonts w:hint="default" w:ascii="Times New Roman" w:hAnsi="Times New Roman" w:cs="Times New Roman"/>
                <w:sz w:val="24"/>
                <w:szCs w:val="24"/>
                <w:vertAlign w:val="baseline"/>
                <w:lang w:val="en-GB"/>
              </w:rPr>
              <w:t>Pie graph</w:t>
            </w:r>
          </w:p>
        </w:tc>
        <w:tc>
          <w:tcPr>
            <w:tcW w:w="2841" w:type="dxa"/>
          </w:tcPr>
          <w:p>
            <w:pPr>
              <w:rPr>
                <w:rFonts w:hint="default" w:ascii="Times New Roman" w:hAnsi="Times New Roman" w:cs="Times New Roman"/>
                <w:sz w:val="24"/>
                <w:szCs w:val="24"/>
                <w:vertAlign w:val="baseline"/>
              </w:rPr>
            </w:pPr>
          </w:p>
        </w:tc>
        <w:tc>
          <w:tcPr>
            <w:tcW w:w="2841" w:type="dxa"/>
          </w:tcPr>
          <w:p>
            <w:pPr>
              <w:rPr>
                <w:rFonts w:hint="default" w:ascii="Times New Roman" w:hAnsi="Times New Roman" w:cs="Times New Roman"/>
                <w:sz w:val="24"/>
                <w:szCs w:val="24"/>
                <w:vertAlign w:val="baseline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rPr>
                <w:rFonts w:hint="default" w:ascii="Times New Roman" w:hAnsi="Times New Roman" w:cs="Times New Roman"/>
                <w:sz w:val="24"/>
                <w:szCs w:val="24"/>
                <w:vertAlign w:val="baseline"/>
              </w:rPr>
            </w:pPr>
            <w:r>
              <w:rPr>
                <w:rFonts w:hint="default" w:ascii="Times New Roman" w:hAnsi="Times New Roman" w:cs="Times New Roman"/>
                <w:sz w:val="24"/>
                <w:szCs w:val="24"/>
                <w:vertAlign w:val="baseline"/>
                <w:lang w:val="en-GB"/>
              </w:rPr>
              <w:t>Line graph</w:t>
            </w:r>
          </w:p>
        </w:tc>
        <w:tc>
          <w:tcPr>
            <w:tcW w:w="2841" w:type="dxa"/>
          </w:tcPr>
          <w:p>
            <w:pPr>
              <w:rPr>
                <w:rFonts w:hint="default" w:ascii="Times New Roman" w:hAnsi="Times New Roman" w:cs="Times New Roman"/>
                <w:sz w:val="24"/>
                <w:szCs w:val="24"/>
                <w:vertAlign w:val="baseline"/>
              </w:rPr>
            </w:pPr>
          </w:p>
        </w:tc>
        <w:tc>
          <w:tcPr>
            <w:tcW w:w="2841" w:type="dxa"/>
          </w:tcPr>
          <w:p>
            <w:pPr>
              <w:rPr>
                <w:rFonts w:hint="default" w:ascii="Times New Roman" w:hAnsi="Times New Roman" w:cs="Times New Roman"/>
                <w:sz w:val="24"/>
                <w:szCs w:val="24"/>
                <w:vertAlign w:val="baseline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rPr>
                <w:rFonts w:hint="default" w:ascii="Times New Roman" w:hAnsi="Times New Roman" w:cs="Times New Roman"/>
                <w:sz w:val="24"/>
                <w:szCs w:val="24"/>
                <w:vertAlign w:val="baseline"/>
                <w:lang w:val="en-GB"/>
              </w:rPr>
            </w:pPr>
            <w:r>
              <w:rPr>
                <w:rFonts w:hint="default" w:ascii="Times New Roman" w:hAnsi="Times New Roman" w:cs="Times New Roman"/>
                <w:sz w:val="24"/>
                <w:szCs w:val="24"/>
                <w:vertAlign w:val="baseline"/>
                <w:lang w:val="en-GB"/>
              </w:rPr>
              <w:t>Horizontal axis</w:t>
            </w:r>
          </w:p>
        </w:tc>
        <w:tc>
          <w:tcPr>
            <w:tcW w:w="2841" w:type="dxa"/>
          </w:tcPr>
          <w:p>
            <w:pPr>
              <w:rPr>
                <w:rFonts w:hint="default" w:ascii="Times New Roman" w:hAnsi="Times New Roman" w:cs="Times New Roman"/>
                <w:sz w:val="24"/>
                <w:szCs w:val="24"/>
                <w:vertAlign w:val="baseline"/>
              </w:rPr>
            </w:pPr>
          </w:p>
        </w:tc>
        <w:tc>
          <w:tcPr>
            <w:tcW w:w="2841" w:type="dxa"/>
          </w:tcPr>
          <w:p>
            <w:pPr>
              <w:rPr>
                <w:rFonts w:hint="default" w:ascii="Times New Roman" w:hAnsi="Times New Roman" w:cs="Times New Roman"/>
                <w:sz w:val="24"/>
                <w:szCs w:val="24"/>
                <w:vertAlign w:val="baseline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rPr>
                <w:rFonts w:hint="default" w:ascii="Times New Roman" w:hAnsi="Times New Roman" w:cs="Times New Roman"/>
                <w:sz w:val="24"/>
                <w:szCs w:val="24"/>
                <w:vertAlign w:val="baseline"/>
                <w:lang w:val="en-GB"/>
              </w:rPr>
            </w:pPr>
            <w:r>
              <w:rPr>
                <w:rFonts w:hint="default" w:ascii="Times New Roman" w:hAnsi="Times New Roman" w:cs="Times New Roman"/>
                <w:sz w:val="24"/>
                <w:szCs w:val="24"/>
                <w:vertAlign w:val="baseline"/>
                <w:lang w:val="en-GB"/>
              </w:rPr>
              <w:t>Vertical axis</w:t>
            </w:r>
          </w:p>
        </w:tc>
        <w:tc>
          <w:tcPr>
            <w:tcW w:w="2841" w:type="dxa"/>
          </w:tcPr>
          <w:p>
            <w:pPr>
              <w:rPr>
                <w:rFonts w:hint="default" w:ascii="Times New Roman" w:hAnsi="Times New Roman" w:cs="Times New Roman"/>
                <w:sz w:val="24"/>
                <w:szCs w:val="24"/>
                <w:vertAlign w:val="baseline"/>
              </w:rPr>
            </w:pPr>
          </w:p>
        </w:tc>
        <w:tc>
          <w:tcPr>
            <w:tcW w:w="2841" w:type="dxa"/>
          </w:tcPr>
          <w:p>
            <w:pPr>
              <w:rPr>
                <w:rFonts w:hint="default" w:ascii="Times New Roman" w:hAnsi="Times New Roman" w:cs="Times New Roman"/>
                <w:sz w:val="24"/>
                <w:szCs w:val="24"/>
                <w:vertAlign w:val="baseline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rPr>
                <w:rFonts w:hint="default" w:ascii="Times New Roman" w:hAnsi="Times New Roman" w:cs="Times New Roman"/>
                <w:sz w:val="24"/>
                <w:szCs w:val="24"/>
                <w:vertAlign w:val="baseline"/>
                <w:lang w:val="en-GB"/>
              </w:rPr>
            </w:pPr>
            <w:r>
              <w:rPr>
                <w:rFonts w:hint="default" w:ascii="Times New Roman" w:hAnsi="Times New Roman" w:cs="Times New Roman"/>
                <w:sz w:val="24"/>
                <w:szCs w:val="24"/>
                <w:vertAlign w:val="baseline"/>
                <w:lang w:val="en-GB"/>
              </w:rPr>
              <w:t>Curve</w:t>
            </w:r>
          </w:p>
          <w:p>
            <w:pPr>
              <w:rPr>
                <w:rFonts w:hint="default" w:ascii="Times New Roman" w:hAnsi="Times New Roman" w:cs="Times New Roman"/>
                <w:sz w:val="24"/>
                <w:szCs w:val="24"/>
                <w:vertAlign w:val="baseline"/>
                <w:lang w:val="en-GB"/>
              </w:rPr>
            </w:pPr>
            <w:r>
              <w:rPr>
                <w:rFonts w:hint="default" w:ascii="Times New Roman" w:hAnsi="Times New Roman" w:cs="Times New Roman"/>
                <w:sz w:val="24"/>
                <w:szCs w:val="24"/>
                <w:vertAlign w:val="baseline"/>
                <w:lang w:val="en-GB"/>
              </w:rPr>
              <w:t>Line</w:t>
            </w:r>
          </w:p>
          <w:p>
            <w:pPr>
              <w:rPr>
                <w:rFonts w:hint="default" w:ascii="Times New Roman" w:hAnsi="Times New Roman" w:cs="Times New Roman"/>
                <w:sz w:val="24"/>
                <w:szCs w:val="24"/>
                <w:vertAlign w:val="baseline"/>
                <w:lang w:val="en-GB"/>
              </w:rPr>
            </w:pPr>
            <w:r>
              <w:rPr>
                <w:rFonts w:hint="default" w:ascii="Times New Roman" w:hAnsi="Times New Roman" w:cs="Times New Roman"/>
                <w:sz w:val="24"/>
                <w:szCs w:val="24"/>
                <w:vertAlign w:val="baseline"/>
                <w:lang w:val="en-GB"/>
              </w:rPr>
              <w:t>percentage</w:t>
            </w:r>
          </w:p>
        </w:tc>
        <w:tc>
          <w:tcPr>
            <w:tcW w:w="2841" w:type="dxa"/>
          </w:tcPr>
          <w:p>
            <w:pPr>
              <w:rPr>
                <w:rFonts w:hint="default" w:ascii="Times New Roman" w:hAnsi="Times New Roman" w:cs="Times New Roman"/>
                <w:sz w:val="24"/>
                <w:szCs w:val="24"/>
                <w:vertAlign w:val="baseline"/>
              </w:rPr>
            </w:pPr>
          </w:p>
        </w:tc>
        <w:tc>
          <w:tcPr>
            <w:tcW w:w="2841" w:type="dxa"/>
          </w:tcPr>
          <w:p>
            <w:pPr>
              <w:rPr>
                <w:rFonts w:hint="default" w:ascii="Times New Roman" w:hAnsi="Times New Roman" w:cs="Times New Roman"/>
                <w:sz w:val="24"/>
                <w:szCs w:val="24"/>
                <w:vertAlign w:val="baseline"/>
              </w:rPr>
            </w:pPr>
          </w:p>
        </w:tc>
      </w:tr>
      <w:bookmarkEnd w:id="0"/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rPr>
                <w:rFonts w:hint="default" w:ascii="Times New Roman" w:hAnsi="Times New Roman" w:cs="Times New Roman"/>
                <w:sz w:val="24"/>
                <w:szCs w:val="24"/>
                <w:vertAlign w:val="baseline"/>
                <w:lang w:val="en-GB"/>
              </w:rPr>
            </w:pPr>
            <w:r>
              <w:rPr>
                <w:rFonts w:hint="default" w:ascii="Times New Roman" w:hAnsi="Times New Roman" w:cs="Times New Roman"/>
                <w:sz w:val="24"/>
                <w:szCs w:val="24"/>
                <w:vertAlign w:val="baseline"/>
                <w:lang w:val="en-GB"/>
              </w:rPr>
              <w:t>visual</w:t>
            </w:r>
          </w:p>
        </w:tc>
        <w:tc>
          <w:tcPr>
            <w:tcW w:w="2841" w:type="dxa"/>
          </w:tcPr>
          <w:p>
            <w:pPr>
              <w:rPr>
                <w:rFonts w:hint="default" w:ascii="Times New Roman" w:hAnsi="Times New Roman" w:cs="Times New Roman"/>
                <w:sz w:val="24"/>
                <w:szCs w:val="24"/>
                <w:vertAlign w:val="baseline"/>
              </w:rPr>
            </w:pPr>
          </w:p>
        </w:tc>
        <w:tc>
          <w:tcPr>
            <w:tcW w:w="2841" w:type="dxa"/>
          </w:tcPr>
          <w:p>
            <w:pPr>
              <w:rPr>
                <w:rFonts w:hint="default" w:ascii="Times New Roman" w:hAnsi="Times New Roman" w:cs="Times New Roman"/>
                <w:sz w:val="24"/>
                <w:szCs w:val="24"/>
                <w:vertAlign w:val="baseline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rPr>
                <w:rFonts w:hint="default" w:ascii="Times New Roman" w:hAnsi="Times New Roman" w:cs="Times New Roman"/>
                <w:sz w:val="24"/>
                <w:szCs w:val="24"/>
                <w:vertAlign w:val="baseline"/>
                <w:lang w:val="en-GB"/>
              </w:rPr>
            </w:pPr>
            <w:r>
              <w:rPr>
                <w:rFonts w:hint="default" w:ascii="Times New Roman" w:hAnsi="Times New Roman" w:cs="Times New Roman"/>
                <w:sz w:val="24"/>
                <w:szCs w:val="24"/>
                <w:vertAlign w:val="baseline"/>
                <w:lang w:val="en-GB"/>
              </w:rPr>
              <w:t>diagram</w:t>
            </w:r>
          </w:p>
        </w:tc>
        <w:tc>
          <w:tcPr>
            <w:tcW w:w="2841" w:type="dxa"/>
          </w:tcPr>
          <w:p>
            <w:pPr>
              <w:rPr>
                <w:rFonts w:hint="default" w:ascii="Times New Roman" w:hAnsi="Times New Roman" w:cs="Times New Roman"/>
                <w:sz w:val="24"/>
                <w:szCs w:val="24"/>
                <w:vertAlign w:val="baseline"/>
              </w:rPr>
            </w:pPr>
          </w:p>
        </w:tc>
        <w:tc>
          <w:tcPr>
            <w:tcW w:w="2841" w:type="dxa"/>
          </w:tcPr>
          <w:p>
            <w:pPr>
              <w:rPr>
                <w:rFonts w:hint="default" w:ascii="Times New Roman" w:hAnsi="Times New Roman" w:cs="Times New Roman"/>
                <w:sz w:val="24"/>
                <w:szCs w:val="24"/>
                <w:vertAlign w:val="baseline"/>
              </w:rPr>
            </w:pPr>
          </w:p>
        </w:tc>
      </w:tr>
    </w:tbl>
    <w:p>
      <w:pPr>
        <w:rPr>
          <w:rFonts w:hint="default" w:ascii="Times New Roman" w:hAnsi="Times New Roman" w:cs="Times New Roman"/>
          <w:sz w:val="24"/>
          <w:szCs w:val="24"/>
        </w:rPr>
      </w:pPr>
    </w:p>
    <w:p>
      <w:pPr>
        <w:rPr>
          <w:rFonts w:hint="default" w:ascii="Times New Roman" w:hAnsi="Times New Roman" w:cs="Times New Roman"/>
          <w:sz w:val="24"/>
          <w:szCs w:val="24"/>
        </w:rPr>
      </w:pPr>
    </w:p>
    <w:p>
      <w:pPr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114300" distR="114300">
            <wp:extent cx="4489450" cy="3206115"/>
            <wp:effectExtent l="0" t="0" r="635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489450" cy="3206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sz w:val="24"/>
          <w:szCs w:val="24"/>
        </w:rPr>
      </w:pPr>
    </w:p>
    <w:p>
      <w:pPr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114300" distR="114300">
            <wp:extent cx="5271135" cy="3843655"/>
            <wp:effectExtent l="0" t="0" r="5715" b="444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843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sz w:val="24"/>
          <w:szCs w:val="24"/>
        </w:rPr>
      </w:pPr>
    </w:p>
    <w:p>
      <w:pPr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114300" distR="114300">
            <wp:extent cx="5269230" cy="3834765"/>
            <wp:effectExtent l="0" t="0" r="762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834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40"/>
        <w:gridCol w:w="2841"/>
        <w:gridCol w:w="284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rPr>
                <w:rFonts w:hint="default" w:ascii="Times New Roman" w:hAnsi="Times New Roman" w:cs="Times New Roman"/>
                <w:sz w:val="24"/>
                <w:szCs w:val="24"/>
                <w:vertAlign w:val="baseline"/>
                <w:lang w:val="en-GB"/>
              </w:rPr>
            </w:pPr>
            <w:r>
              <w:rPr>
                <w:rFonts w:hint="default" w:ascii="Times New Roman" w:hAnsi="Times New Roman" w:cs="Times New Roman"/>
                <w:sz w:val="24"/>
                <w:szCs w:val="24"/>
                <w:vertAlign w:val="baseline"/>
                <w:lang w:val="en-GB"/>
              </w:rPr>
              <w:t>hint</w:t>
            </w:r>
          </w:p>
        </w:tc>
        <w:tc>
          <w:tcPr>
            <w:tcW w:w="2841" w:type="dxa"/>
          </w:tcPr>
          <w:p>
            <w:pPr>
              <w:rPr>
                <w:rFonts w:hint="default" w:ascii="Times New Roman" w:hAnsi="Times New Roman" w:cs="Times New Roman"/>
                <w:sz w:val="24"/>
                <w:szCs w:val="24"/>
                <w:vertAlign w:val="baseline"/>
              </w:rPr>
            </w:pPr>
          </w:p>
        </w:tc>
        <w:tc>
          <w:tcPr>
            <w:tcW w:w="2841" w:type="dxa"/>
          </w:tcPr>
          <w:p>
            <w:pPr>
              <w:rPr>
                <w:rFonts w:hint="default" w:ascii="Times New Roman" w:hAnsi="Times New Roman" w:cs="Times New Roman"/>
                <w:sz w:val="24"/>
                <w:szCs w:val="24"/>
                <w:vertAlign w:val="baseline"/>
              </w:rPr>
            </w:pPr>
            <w:r>
              <w:rPr>
                <w:rFonts w:hint="default" w:ascii="Times New Roman" w:hAnsi="Times New Roman" w:eastAsia="Microsoft YaHei" w:cs="Times New Roman"/>
                <w:i w:val="0"/>
                <w:iCs w:val="0"/>
                <w:caps w:val="0"/>
                <w:color w:val="626469"/>
                <w:spacing w:val="0"/>
                <w:sz w:val="24"/>
                <w:szCs w:val="24"/>
                <w:shd w:val="clear" w:fill="FCFDFE"/>
              </w:rPr>
              <w:t>an indirect suggestion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rPr>
                <w:rFonts w:hint="default" w:ascii="Times New Roman" w:hAnsi="Times New Roman" w:cs="Times New Roman"/>
                <w:sz w:val="24"/>
                <w:szCs w:val="24"/>
                <w:vertAlign w:val="baseline"/>
                <w:lang w:val="en-GB"/>
              </w:rPr>
            </w:pPr>
            <w:r>
              <w:rPr>
                <w:rFonts w:hint="default" w:ascii="Times New Roman" w:hAnsi="Times New Roman" w:cs="Times New Roman"/>
                <w:sz w:val="24"/>
                <w:szCs w:val="24"/>
                <w:vertAlign w:val="baseline"/>
                <w:lang w:val="en-GB"/>
              </w:rPr>
              <w:t>prepositions</w:t>
            </w:r>
          </w:p>
        </w:tc>
        <w:tc>
          <w:tcPr>
            <w:tcW w:w="2841" w:type="dxa"/>
          </w:tcPr>
          <w:p>
            <w:pPr>
              <w:rPr>
                <w:rFonts w:hint="default" w:ascii="Times New Roman" w:hAnsi="Times New Roman" w:cs="Times New Roman"/>
                <w:sz w:val="24"/>
                <w:szCs w:val="24"/>
                <w:vertAlign w:val="baseline"/>
              </w:rPr>
            </w:pPr>
          </w:p>
        </w:tc>
        <w:tc>
          <w:tcPr>
            <w:tcW w:w="2841" w:type="dxa"/>
          </w:tcPr>
          <w:p>
            <w:pPr>
              <w:rPr>
                <w:rFonts w:hint="default" w:ascii="Times New Roman" w:hAnsi="Times New Roman" w:cs="Times New Roman"/>
                <w:sz w:val="24"/>
                <w:szCs w:val="24"/>
                <w:vertAlign w:val="baseline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rPr>
                <w:rFonts w:hint="default" w:ascii="Times New Roman" w:hAnsi="Times New Roman" w:cs="Times New Roman" w:eastAsiaTheme="minorEastAsia"/>
                <w:sz w:val="24"/>
                <w:szCs w:val="24"/>
                <w:vertAlign w:val="baseline"/>
                <w:lang w:val="en-GB" w:eastAsia="zh-CN"/>
              </w:rPr>
            </w:pPr>
            <w:r>
              <w:rPr>
                <w:rFonts w:hint="default" w:ascii="Times New Roman" w:hAnsi="Times New Roman" w:cs="Times New Roman"/>
                <w:sz w:val="24"/>
                <w:szCs w:val="24"/>
                <w:vertAlign w:val="baseline"/>
                <w:lang w:val="en-GB"/>
              </w:rPr>
              <w:t>units</w:t>
            </w:r>
          </w:p>
        </w:tc>
        <w:tc>
          <w:tcPr>
            <w:tcW w:w="2841" w:type="dxa"/>
          </w:tcPr>
          <w:p>
            <w:pPr>
              <w:rPr>
                <w:rFonts w:hint="default" w:ascii="Times New Roman" w:hAnsi="Times New Roman" w:cs="Times New Roman"/>
                <w:sz w:val="24"/>
                <w:szCs w:val="24"/>
                <w:vertAlign w:val="baseline"/>
              </w:rPr>
            </w:pPr>
          </w:p>
        </w:tc>
        <w:tc>
          <w:tcPr>
            <w:tcW w:w="2841" w:type="dxa"/>
          </w:tcPr>
          <w:p>
            <w:pPr>
              <w:rPr>
                <w:rFonts w:hint="default" w:ascii="Times New Roman" w:hAnsi="Times New Roman" w:cs="Times New Roman"/>
                <w:sz w:val="24"/>
                <w:szCs w:val="24"/>
                <w:vertAlign w:val="baseline"/>
              </w:rPr>
            </w:pPr>
          </w:p>
        </w:tc>
      </w:tr>
    </w:tbl>
    <w:p>
      <w:pPr>
        <w:rPr>
          <w:rFonts w:hint="default" w:ascii="Times New Roman" w:hAnsi="Times New Roman" w:cs="Times New Roman"/>
          <w:sz w:val="24"/>
          <w:szCs w:val="24"/>
        </w:rPr>
      </w:pPr>
    </w:p>
    <w:p>
      <w:pPr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114300" distR="114300">
            <wp:extent cx="5269865" cy="3849370"/>
            <wp:effectExtent l="0" t="0" r="6985" b="825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849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sz w:val="24"/>
          <w:szCs w:val="24"/>
        </w:rPr>
      </w:pPr>
    </w:p>
    <w:p>
      <w:pPr>
        <w:rPr>
          <w:rFonts w:hint="default" w:ascii="Times New Roman" w:hAnsi="Times New Roman" w:cs="Times New Roman"/>
          <w:sz w:val="24"/>
          <w:szCs w:val="24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Sale pitch</w:t>
      </w:r>
    </w:p>
    <w:tbl>
      <w:tblPr>
        <w:tblStyle w:val="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left w:w="108" w:type="dxa"/>
          <w:right w:w="108" w:type="dxa"/>
        </w:tblCellMar>
      </w:tblPr>
      <w:tblGrid>
        <w:gridCol w:w="2840"/>
        <w:gridCol w:w="2841"/>
        <w:gridCol w:w="284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2840" w:type="dxa"/>
          </w:tcPr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after="120" w:afterAutospacing="0" w:line="10" w:lineRule="atLeast"/>
              <w:ind w:left="0" w:firstLine="0"/>
              <w:jc w:val="left"/>
              <w:rPr>
                <w:rFonts w:hint="default" w:ascii="Times New Roman" w:hAnsi="Times New Roman" w:eastAsia="Helvetica" w:cs="Times New Roman"/>
                <w:i w:val="0"/>
                <w:iCs w:val="0"/>
                <w:caps w:val="0"/>
                <w:color w:val="353535"/>
                <w:spacing w:val="0"/>
                <w:sz w:val="24"/>
                <w:szCs w:val="24"/>
              </w:rPr>
            </w:pPr>
            <w:r>
              <w:rPr>
                <w:rFonts w:hint="default" w:ascii="Times New Roman" w:hAnsi="Times New Roman" w:eastAsia="Helvetica" w:cs="Times New Roman"/>
                <w:i w:val="0"/>
                <w:iCs w:val="0"/>
                <w:caps w:val="0"/>
                <w:color w:val="353535"/>
                <w:spacing w:val="0"/>
                <w:kern w:val="0"/>
                <w:sz w:val="24"/>
                <w:szCs w:val="24"/>
                <w:shd w:val="clear" w:fill="FFFFFF"/>
                <w:lang w:val="en-US" w:eastAsia="zh-CN" w:bidi="ar"/>
              </w:rPr>
              <w:t>reliable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after="120" w:afterAutospacing="0" w:line="10" w:lineRule="atLeast"/>
              <w:ind w:left="0" w:firstLine="0"/>
              <w:jc w:val="left"/>
              <w:rPr>
                <w:rFonts w:hint="default" w:ascii="Times New Roman" w:hAnsi="Times New Roman" w:cs="Times New Roman"/>
                <w:sz w:val="24"/>
                <w:szCs w:val="24"/>
                <w:vertAlign w:val="baseline"/>
              </w:rPr>
            </w:pPr>
            <w:r>
              <w:rPr>
                <w:rFonts w:hint="default" w:ascii="Times New Roman" w:hAnsi="Times New Roman" w:eastAsia="Helvetica" w:cs="Times New Roman"/>
                <w:i w:val="0"/>
                <w:iCs w:val="0"/>
                <w:caps w:val="0"/>
                <w:color w:val="353535"/>
                <w:spacing w:val="0"/>
                <w:kern w:val="0"/>
                <w:sz w:val="24"/>
                <w:szCs w:val="24"/>
                <w:shd w:val="clear" w:fill="FFFFFF"/>
                <w:lang w:val="en-US" w:eastAsia="zh-CN" w:bidi="ar"/>
              </w:rPr>
              <w:t>confident</w:t>
            </w:r>
          </w:p>
        </w:tc>
        <w:tc>
          <w:tcPr>
            <w:tcW w:w="2841" w:type="dxa"/>
          </w:tcPr>
          <w:p>
            <w:pPr>
              <w:rPr>
                <w:rFonts w:hint="default" w:ascii="Times New Roman" w:hAnsi="Times New Roman" w:cs="Times New Roman"/>
                <w:sz w:val="24"/>
                <w:szCs w:val="24"/>
                <w:vertAlign w:val="baseline"/>
              </w:rPr>
            </w:pPr>
          </w:p>
        </w:tc>
        <w:tc>
          <w:tcPr>
            <w:tcW w:w="2841" w:type="dxa"/>
          </w:tcPr>
          <w:p>
            <w:pPr>
              <w:rPr>
                <w:rFonts w:hint="default" w:ascii="Times New Roman" w:hAnsi="Times New Roman" w:cs="Times New Roman"/>
                <w:sz w:val="24"/>
                <w:szCs w:val="24"/>
                <w:vertAlign w:val="baseline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2840" w:type="dxa"/>
          </w:tcPr>
          <w:p>
            <w:pPr>
              <w:rPr>
                <w:rFonts w:hint="eastAsia" w:ascii="Times New Roman" w:hAnsi="Times New Roman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sz w:val="24"/>
                <w:szCs w:val="24"/>
                <w:vertAlign w:val="baseline"/>
                <w:lang w:val="en-US" w:eastAsia="zh-CN"/>
              </w:rPr>
              <w:t>etc</w:t>
            </w:r>
          </w:p>
          <w:p>
            <w:pPr>
              <w:rPr>
                <w:rFonts w:hint="default" w:ascii="Times New Roman" w:hAnsi="Times New Roman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Times New Roman" w:hAnsi="Times New Roman" w:eastAsia="Helvetica" w:cs="Times New Roman"/>
                <w:i w:val="0"/>
                <w:iCs w:val="0"/>
                <w:caps w:val="0"/>
                <w:color w:val="353535"/>
                <w:spacing w:val="0"/>
                <w:kern w:val="0"/>
                <w:sz w:val="24"/>
                <w:szCs w:val="24"/>
                <w:shd w:val="clear" w:fill="FFFFFF"/>
                <w:lang w:val="en-US" w:eastAsia="zh-CN" w:bidi="ar"/>
              </w:rPr>
              <w:t>etcetera</w:t>
            </w:r>
          </w:p>
        </w:tc>
        <w:tc>
          <w:tcPr>
            <w:tcW w:w="2841" w:type="dxa"/>
          </w:tcPr>
          <w:p>
            <w:pPr>
              <w:rPr>
                <w:rFonts w:hint="default" w:ascii="Times New Roman" w:hAnsi="Times New Roman" w:cs="Times New Roman"/>
                <w:sz w:val="24"/>
                <w:szCs w:val="24"/>
                <w:vertAlign w:val="baseline"/>
              </w:rPr>
            </w:pPr>
          </w:p>
        </w:tc>
        <w:tc>
          <w:tcPr>
            <w:tcW w:w="2841" w:type="dxa"/>
          </w:tcPr>
          <w:p>
            <w:pPr>
              <w:rPr>
                <w:rFonts w:hint="default" w:ascii="Times New Roman" w:hAnsi="Times New Roman" w:cs="Times New Roman"/>
                <w:sz w:val="24"/>
                <w:szCs w:val="24"/>
                <w:vertAlign w:val="baseline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2840" w:type="dxa"/>
          </w:tcPr>
          <w:p>
            <w:pPr>
              <w:rPr>
                <w:rFonts w:hint="default" w:ascii="Times New Roman" w:hAnsi="Times New Roman" w:cs="Times New Roman"/>
                <w:sz w:val="24"/>
                <w:szCs w:val="24"/>
                <w:vertAlign w:val="baseline"/>
              </w:rPr>
            </w:pPr>
            <w:r>
              <w:rPr>
                <w:rFonts w:hint="default" w:ascii="Times New Roman" w:hAnsi="Times New Roman" w:eastAsia="Helvetica" w:cs="Times New Roman"/>
                <w:i w:val="0"/>
                <w:iCs w:val="0"/>
                <w:caps w:val="0"/>
                <w:color w:val="353535"/>
                <w:spacing w:val="0"/>
                <w:kern w:val="0"/>
                <w:sz w:val="24"/>
                <w:szCs w:val="24"/>
                <w:shd w:val="clear" w:fill="ADDDE2"/>
                <w:lang w:val="en-US" w:eastAsia="zh-CN" w:bidi="ar"/>
              </w:rPr>
              <w:t>advertising</w:t>
            </w:r>
          </w:p>
        </w:tc>
        <w:tc>
          <w:tcPr>
            <w:tcW w:w="2841" w:type="dxa"/>
          </w:tcPr>
          <w:p>
            <w:pPr>
              <w:rPr>
                <w:rFonts w:hint="default" w:ascii="Times New Roman" w:hAnsi="Times New Roman" w:cs="Times New Roman"/>
                <w:sz w:val="24"/>
                <w:szCs w:val="24"/>
                <w:vertAlign w:val="baseline"/>
              </w:rPr>
            </w:pPr>
          </w:p>
        </w:tc>
        <w:tc>
          <w:tcPr>
            <w:tcW w:w="2841" w:type="dxa"/>
          </w:tcPr>
          <w:p>
            <w:pPr>
              <w:rPr>
                <w:rFonts w:hint="default" w:ascii="Times New Roman" w:hAnsi="Times New Roman" w:cs="Times New Roman"/>
                <w:sz w:val="24"/>
                <w:szCs w:val="24"/>
                <w:vertAlign w:val="baseline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2840" w:type="dxa"/>
          </w:tcPr>
          <w:p>
            <w:pPr>
              <w:rPr>
                <w:rFonts w:hint="default" w:ascii="Times New Roman" w:hAnsi="Times New Roman" w:eastAsia="Helvetica" w:cs="Times New Roman"/>
                <w:i w:val="0"/>
                <w:iCs w:val="0"/>
                <w:caps w:val="0"/>
                <w:color w:val="353535"/>
                <w:spacing w:val="0"/>
                <w:kern w:val="0"/>
                <w:sz w:val="24"/>
                <w:szCs w:val="24"/>
                <w:shd w:val="clear" w:fill="ADDDE2"/>
                <w:lang w:val="en-US" w:eastAsia="zh-CN" w:bidi="ar"/>
              </w:rPr>
            </w:pPr>
            <w:r>
              <w:rPr>
                <w:rFonts w:hint="default" w:ascii="Times New Roman" w:hAnsi="Times New Roman" w:eastAsia="SimSun" w:cs="Times New Roman"/>
                <w:color w:val="353535"/>
                <w:kern w:val="0"/>
                <w:sz w:val="24"/>
                <w:szCs w:val="24"/>
                <w:shd w:val="clear" w:fill="FFFFFF"/>
                <w:lang w:val="en-US" w:eastAsia="zh-CN" w:bidi="ar"/>
              </w:rPr>
              <w:t>偏见 bias</w:t>
            </w:r>
          </w:p>
        </w:tc>
        <w:tc>
          <w:tcPr>
            <w:tcW w:w="2841" w:type="dxa"/>
          </w:tcPr>
          <w:p>
            <w:pPr>
              <w:rPr>
                <w:rFonts w:hint="default" w:ascii="Times New Roman" w:hAnsi="Times New Roman" w:cs="Times New Roman"/>
                <w:sz w:val="24"/>
                <w:szCs w:val="24"/>
                <w:vertAlign w:val="baseline"/>
              </w:rPr>
            </w:pPr>
          </w:p>
        </w:tc>
        <w:tc>
          <w:tcPr>
            <w:tcW w:w="2841" w:type="dxa"/>
          </w:tcPr>
          <w:p>
            <w:pPr>
              <w:rPr>
                <w:rFonts w:hint="default" w:ascii="Times New Roman" w:hAnsi="Times New Roman" w:cs="Times New Roman"/>
                <w:sz w:val="24"/>
                <w:szCs w:val="24"/>
                <w:vertAlign w:val="baseline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2840" w:type="dxa"/>
          </w:tcPr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after="120" w:afterAutospacing="0" w:line="10" w:lineRule="atLeast"/>
              <w:jc w:val="left"/>
              <w:rPr>
                <w:rFonts w:hint="default" w:ascii="Times New Roman" w:hAnsi="Times New Roman" w:cs="Times New Roman"/>
                <w:color w:val="353535"/>
                <w:sz w:val="24"/>
                <w:szCs w:val="24"/>
              </w:rPr>
            </w:pPr>
            <w:r>
              <w:rPr>
                <w:rFonts w:hint="default" w:ascii="Times New Roman" w:hAnsi="Times New Roman" w:eastAsia="SimSun" w:cs="Times New Roman"/>
                <w:color w:val="353535"/>
                <w:kern w:val="0"/>
                <w:sz w:val="24"/>
                <w:szCs w:val="24"/>
                <w:shd w:val="clear" w:fill="FFFFFF"/>
                <w:lang w:val="en-US" w:eastAsia="zh-CN" w:bidi="ar"/>
              </w:rPr>
              <w:t>market share</w:t>
            </w:r>
          </w:p>
          <w:p>
            <w:pPr>
              <w:rPr>
                <w:rFonts w:hint="default" w:ascii="Times New Roman" w:hAnsi="Times New Roman" w:eastAsia="SimSun" w:cs="Times New Roman"/>
                <w:color w:val="353535"/>
                <w:kern w:val="0"/>
                <w:sz w:val="24"/>
                <w:szCs w:val="24"/>
                <w:shd w:val="clear" w:fill="FFFFFF"/>
                <w:lang w:val="en-US" w:eastAsia="zh-CN" w:bidi="ar"/>
              </w:rPr>
            </w:pPr>
          </w:p>
        </w:tc>
        <w:tc>
          <w:tcPr>
            <w:tcW w:w="2841" w:type="dxa"/>
          </w:tcPr>
          <w:p>
            <w:pPr>
              <w:rPr>
                <w:rFonts w:hint="default" w:ascii="Times New Roman" w:hAnsi="Times New Roman" w:cs="Times New Roman"/>
                <w:sz w:val="24"/>
                <w:szCs w:val="24"/>
                <w:vertAlign w:val="baseline"/>
              </w:rPr>
            </w:pPr>
          </w:p>
        </w:tc>
        <w:tc>
          <w:tcPr>
            <w:tcW w:w="2841" w:type="dxa"/>
          </w:tcPr>
          <w:p>
            <w:pPr>
              <w:rPr>
                <w:rFonts w:hint="default" w:ascii="Times New Roman" w:hAnsi="Times New Roman" w:cs="Times New Roman"/>
                <w:sz w:val="24"/>
                <w:szCs w:val="24"/>
                <w:vertAlign w:val="baseline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2840" w:type="dxa"/>
          </w:tcPr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after="120" w:afterAutospacing="0" w:line="10" w:lineRule="atLeast"/>
              <w:jc w:val="left"/>
              <w:rPr>
                <w:rFonts w:hint="default" w:ascii="Times New Roman" w:hAnsi="Times New Roman" w:eastAsia="Helvetica" w:cs="Times New Roman"/>
                <w:i w:val="0"/>
                <w:iCs w:val="0"/>
                <w:caps w:val="0"/>
                <w:color w:val="353535"/>
                <w:spacing w:val="0"/>
                <w:sz w:val="24"/>
                <w:szCs w:val="24"/>
              </w:rPr>
            </w:pPr>
            <w:r>
              <w:rPr>
                <w:rFonts w:hint="default" w:ascii="Times New Roman" w:hAnsi="Times New Roman" w:eastAsia="SimSun" w:cs="Times New Roman"/>
                <w:color w:val="353535"/>
                <w:kern w:val="0"/>
                <w:sz w:val="24"/>
                <w:szCs w:val="24"/>
                <w:shd w:val="clear" w:fill="FFFFFF"/>
                <w:lang w:val="en-US" w:eastAsia="zh-CN" w:bidi="ar"/>
              </w:rPr>
              <w:t>70% = seventy per cent</w:t>
            </w:r>
          </w:p>
          <w:p>
            <w:pPr>
              <w:rPr>
                <w:rFonts w:hint="default" w:ascii="Times New Roman" w:hAnsi="Times New Roman" w:eastAsia="SimSun" w:cs="Times New Roman"/>
                <w:color w:val="353535"/>
                <w:kern w:val="0"/>
                <w:sz w:val="24"/>
                <w:szCs w:val="24"/>
                <w:shd w:val="clear" w:fill="FFFFFF"/>
                <w:lang w:val="en-US" w:eastAsia="zh-CN" w:bidi="ar"/>
              </w:rPr>
            </w:pPr>
          </w:p>
        </w:tc>
        <w:tc>
          <w:tcPr>
            <w:tcW w:w="2841" w:type="dxa"/>
          </w:tcPr>
          <w:p>
            <w:pPr>
              <w:rPr>
                <w:rFonts w:hint="default" w:ascii="Times New Roman" w:hAnsi="Times New Roman" w:cs="Times New Roman"/>
                <w:sz w:val="24"/>
                <w:szCs w:val="24"/>
                <w:vertAlign w:val="baseline"/>
              </w:rPr>
            </w:pPr>
          </w:p>
        </w:tc>
        <w:tc>
          <w:tcPr>
            <w:tcW w:w="2841" w:type="dxa"/>
          </w:tcPr>
          <w:p>
            <w:pPr>
              <w:rPr>
                <w:rFonts w:hint="default" w:ascii="Times New Roman" w:hAnsi="Times New Roman" w:cs="Times New Roman"/>
                <w:sz w:val="24"/>
                <w:szCs w:val="24"/>
                <w:vertAlign w:val="baseline"/>
              </w:rPr>
            </w:pPr>
          </w:p>
        </w:tc>
      </w:tr>
    </w:tbl>
    <w:p>
      <w:pPr>
        <w:rPr>
          <w:rFonts w:hint="default" w:ascii="Times New Roman" w:hAnsi="Times New Roman" w:cs="Times New Roman"/>
          <w:sz w:val="24"/>
          <w:szCs w:val="24"/>
        </w:rPr>
      </w:pP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after="120" w:afterAutospacing="0" w:line="10" w:lineRule="atLeast"/>
        <w:jc w:val="left"/>
        <w:rPr>
          <w:rFonts w:hint="default" w:ascii="Times New Roman" w:hAnsi="Times New Roman" w:cs="Times New Roman"/>
          <w:color w:val="353535"/>
          <w:sz w:val="24"/>
          <w:szCs w:val="24"/>
          <w:lang w:val="en-US"/>
        </w:rPr>
      </w:pPr>
      <w:r>
        <w:rPr>
          <w:rFonts w:hint="eastAsia" w:ascii="Times New Roman" w:hAnsi="Times New Roman" w:eastAsia="Helvetica" w:cs="Times New Roman"/>
          <w:i w:val="0"/>
          <w:iCs w:val="0"/>
          <w:caps w:val="0"/>
          <w:color w:val="353535"/>
          <w:spacing w:val="0"/>
          <w:kern w:val="0"/>
          <w:sz w:val="24"/>
          <w:szCs w:val="24"/>
          <w:bdr w:val="none" w:color="auto" w:sz="0" w:space="0"/>
          <w:shd w:val="clear" w:fill="FFFFFF"/>
          <w:lang w:val="en-US" w:eastAsia="zh-CN" w:bidi="ar"/>
        </w:rPr>
        <w:t xml:space="preserve"> </w:t>
      </w:r>
      <w:r>
        <w:rPr>
          <w:rFonts w:hint="default" w:ascii="Times New Roman" w:hAnsi="Times New Roman" w:eastAsia="SimSun" w:cs="Times New Roman"/>
          <w:color w:val="353535"/>
          <w:kern w:val="0"/>
          <w:sz w:val="24"/>
          <w:szCs w:val="24"/>
          <w:bdr w:val="none" w:color="auto" w:sz="0" w:space="0"/>
          <w:shd w:val="clear" w:fill="FFFFFF"/>
          <w:lang w:val="en-US" w:eastAsia="zh-CN" w:bidi="ar"/>
        </w:rPr>
        <w:br w:type="textWrapping"/>
      </w:r>
    </w:p>
    <w:p>
      <w:r>
        <w:drawing>
          <wp:inline distT="0" distB="0" distL="114300" distR="114300">
            <wp:extent cx="5269230" cy="2609850"/>
            <wp:effectExtent l="0" t="0" r="762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0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3681730"/>
            <wp:effectExtent l="0" t="0" r="7620" b="444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681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left w:w="108" w:type="dxa"/>
          <w:right w:w="108" w:type="dxa"/>
        </w:tblCellMar>
      </w:tblPr>
      <w:tblGrid>
        <w:gridCol w:w="2840"/>
        <w:gridCol w:w="2841"/>
        <w:gridCol w:w="284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2840" w:type="dxa"/>
          </w:tcPr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benefit</w:t>
            </w:r>
          </w:p>
        </w:tc>
        <w:tc>
          <w:tcPr>
            <w:tcW w:w="2841" w:type="dxa"/>
          </w:tcPr>
          <w:p>
            <w:pPr>
              <w:rPr>
                <w:vertAlign w:val="baseline"/>
              </w:rPr>
            </w:pPr>
          </w:p>
        </w:tc>
        <w:tc>
          <w:tcPr>
            <w:tcW w:w="2841" w:type="dxa"/>
          </w:tcPr>
          <w:p>
            <w:pPr>
              <w:rPr>
                <w:vertAlign w:val="baseline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2840" w:type="dxa"/>
          </w:tcPr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impact</w:t>
            </w:r>
          </w:p>
        </w:tc>
        <w:tc>
          <w:tcPr>
            <w:tcW w:w="2841" w:type="dxa"/>
          </w:tcPr>
          <w:p>
            <w:pPr>
              <w:rPr>
                <w:vertAlign w:val="baseline"/>
              </w:rPr>
            </w:pPr>
          </w:p>
        </w:tc>
        <w:tc>
          <w:tcPr>
            <w:tcW w:w="2841" w:type="dxa"/>
          </w:tcPr>
          <w:p>
            <w:pPr>
              <w:rPr>
                <w:vertAlign w:val="baseline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2840" w:type="dxa"/>
          </w:tcPr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priority</w:t>
            </w:r>
          </w:p>
        </w:tc>
        <w:tc>
          <w:tcPr>
            <w:tcW w:w="2841" w:type="dxa"/>
          </w:tcPr>
          <w:p>
            <w:pPr>
              <w:rPr>
                <w:vertAlign w:val="baseline"/>
              </w:rPr>
            </w:pPr>
          </w:p>
        </w:tc>
        <w:tc>
          <w:tcPr>
            <w:tcW w:w="2841" w:type="dxa"/>
          </w:tcPr>
          <w:p>
            <w:pPr>
              <w:rPr>
                <w:vertAlign w:val="baseline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2840" w:type="dxa"/>
          </w:tcPr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primary</w:t>
            </w:r>
          </w:p>
        </w:tc>
        <w:tc>
          <w:tcPr>
            <w:tcW w:w="2841" w:type="dxa"/>
          </w:tcPr>
          <w:p>
            <w:pPr>
              <w:rPr>
                <w:vertAlign w:val="baseline"/>
              </w:rPr>
            </w:pPr>
          </w:p>
        </w:tc>
        <w:tc>
          <w:tcPr>
            <w:tcW w:w="2841" w:type="dxa"/>
          </w:tcPr>
          <w:p>
            <w:pPr>
              <w:rPr>
                <w:vertAlign w:val="baseline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2840" w:type="dxa"/>
          </w:tcPr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To assess</w:t>
            </w:r>
          </w:p>
        </w:tc>
        <w:tc>
          <w:tcPr>
            <w:tcW w:w="2841" w:type="dxa"/>
          </w:tcPr>
          <w:p>
            <w:pPr>
              <w:rPr>
                <w:vertAlign w:val="baseline"/>
              </w:rPr>
            </w:pPr>
          </w:p>
        </w:tc>
        <w:tc>
          <w:tcPr>
            <w:tcW w:w="2841" w:type="dxa"/>
          </w:tcPr>
          <w:p>
            <w:pPr>
              <w:rPr>
                <w:vertAlign w:val="baseline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2840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To convince</w:t>
            </w:r>
          </w:p>
        </w:tc>
        <w:tc>
          <w:tcPr>
            <w:tcW w:w="2841" w:type="dxa"/>
          </w:tcPr>
          <w:p>
            <w:pPr>
              <w:rPr>
                <w:vertAlign w:val="baseline"/>
              </w:rPr>
            </w:pPr>
          </w:p>
        </w:tc>
        <w:tc>
          <w:tcPr>
            <w:tcW w:w="2841" w:type="dxa"/>
          </w:tcPr>
          <w:p>
            <w:pPr>
              <w:rPr>
                <w:vertAlign w:val="baseline"/>
              </w:rPr>
            </w:pPr>
          </w:p>
        </w:tc>
      </w:tr>
    </w:tbl>
    <w:p/>
    <w:p>
      <w:r>
        <w:drawing>
          <wp:inline distT="0" distB="0" distL="114300" distR="114300">
            <wp:extent cx="5272405" cy="3780790"/>
            <wp:effectExtent l="0" t="0" r="4445" b="63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780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3884930"/>
            <wp:effectExtent l="0" t="0" r="3175" b="127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884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3769360"/>
            <wp:effectExtent l="0" t="0" r="3175" b="254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76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40"/>
        <w:gridCol w:w="2841"/>
        <w:gridCol w:w="284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audience</w:t>
            </w:r>
          </w:p>
        </w:tc>
        <w:tc>
          <w:tcPr>
            <w:tcW w:w="2841" w:type="dxa"/>
          </w:tcPr>
          <w:p>
            <w:pPr>
              <w:rPr>
                <w:vertAlign w:val="baseline"/>
              </w:rPr>
            </w:pPr>
          </w:p>
        </w:tc>
        <w:tc>
          <w:tcPr>
            <w:tcW w:w="2841" w:type="dxa"/>
          </w:tcPr>
          <w:p>
            <w:pPr>
              <w:rPr>
                <w:vertAlign w:val="baseline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presentation</w:t>
            </w:r>
          </w:p>
        </w:tc>
        <w:tc>
          <w:tcPr>
            <w:tcW w:w="2841" w:type="dxa"/>
          </w:tcPr>
          <w:p>
            <w:pPr>
              <w:rPr>
                <w:vertAlign w:val="baseline"/>
              </w:rPr>
            </w:pPr>
          </w:p>
        </w:tc>
        <w:tc>
          <w:tcPr>
            <w:tcW w:w="2841" w:type="dxa"/>
          </w:tcPr>
          <w:p>
            <w:pPr>
              <w:rPr>
                <w:vertAlign w:val="baseline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Bias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assumption</w:t>
            </w:r>
          </w:p>
        </w:tc>
        <w:tc>
          <w:tcPr>
            <w:tcW w:w="2841" w:type="dxa"/>
          </w:tcPr>
          <w:p>
            <w:pPr>
              <w:rPr>
                <w:vertAlign w:val="baseline"/>
              </w:rPr>
            </w:pPr>
          </w:p>
        </w:tc>
        <w:tc>
          <w:tcPr>
            <w:tcW w:w="2841" w:type="dxa"/>
          </w:tcPr>
          <w:p>
            <w:pPr>
              <w:rPr>
                <w:vertAlign w:val="baseline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</w:p>
        </w:tc>
        <w:tc>
          <w:tcPr>
            <w:tcW w:w="2841" w:type="dxa"/>
          </w:tcPr>
          <w:p>
            <w:pPr>
              <w:rPr>
                <w:vertAlign w:val="baseline"/>
              </w:rPr>
            </w:pPr>
          </w:p>
        </w:tc>
        <w:tc>
          <w:tcPr>
            <w:tcW w:w="2841" w:type="dxa"/>
          </w:tcPr>
          <w:p>
            <w:pPr>
              <w:rPr>
                <w:vertAlign w:val="baseline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</w:p>
        </w:tc>
        <w:tc>
          <w:tcPr>
            <w:tcW w:w="2841" w:type="dxa"/>
          </w:tcPr>
          <w:p>
            <w:pPr>
              <w:rPr>
                <w:vertAlign w:val="baseline"/>
              </w:rPr>
            </w:pPr>
          </w:p>
        </w:tc>
        <w:tc>
          <w:tcPr>
            <w:tcW w:w="2841" w:type="dxa"/>
          </w:tcPr>
          <w:p>
            <w:pPr>
              <w:rPr>
                <w:vertAlign w:val="baseline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  <w:tc>
          <w:tcPr>
            <w:tcW w:w="2841" w:type="dxa"/>
          </w:tcPr>
          <w:p>
            <w:pPr>
              <w:rPr>
                <w:vertAlign w:val="baseline"/>
              </w:rPr>
            </w:pPr>
          </w:p>
        </w:tc>
        <w:tc>
          <w:tcPr>
            <w:tcW w:w="2841" w:type="dxa"/>
          </w:tcPr>
          <w:p>
            <w:pPr>
              <w:rPr>
                <w:vertAlign w:val="baseline"/>
              </w:rPr>
            </w:pPr>
          </w:p>
        </w:tc>
      </w:tr>
    </w:tbl>
    <w:p/>
    <w:p>
      <w:r>
        <w:drawing>
          <wp:inline distT="0" distB="0" distL="114300" distR="114300">
            <wp:extent cx="5269865" cy="3540760"/>
            <wp:effectExtent l="0" t="0" r="6985" b="254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540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40"/>
        <w:gridCol w:w="2841"/>
        <w:gridCol w:w="284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Potential users</w:t>
            </w:r>
          </w:p>
        </w:tc>
        <w:tc>
          <w:tcPr>
            <w:tcW w:w="2841" w:type="dxa"/>
          </w:tcPr>
          <w:p>
            <w:pPr>
              <w:rPr>
                <w:vertAlign w:val="baseline"/>
              </w:rPr>
            </w:pPr>
          </w:p>
        </w:tc>
        <w:tc>
          <w:tcPr>
            <w:tcW w:w="2841" w:type="dxa"/>
          </w:tcPr>
          <w:p>
            <w:pPr>
              <w:rPr>
                <w:vertAlign w:val="baseline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Interested investor</w:t>
            </w:r>
          </w:p>
        </w:tc>
        <w:tc>
          <w:tcPr>
            <w:tcW w:w="2841" w:type="dxa"/>
          </w:tcPr>
          <w:p>
            <w:pPr>
              <w:rPr>
                <w:vertAlign w:val="baseline"/>
              </w:rPr>
            </w:pPr>
          </w:p>
        </w:tc>
        <w:tc>
          <w:tcPr>
            <w:tcW w:w="2841" w:type="dxa"/>
          </w:tcPr>
          <w:p>
            <w:pPr>
              <w:rPr>
                <w:vertAlign w:val="baseline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  <w:tc>
          <w:tcPr>
            <w:tcW w:w="2841" w:type="dxa"/>
          </w:tcPr>
          <w:p>
            <w:pPr>
              <w:rPr>
                <w:vertAlign w:val="baseline"/>
              </w:rPr>
            </w:pPr>
          </w:p>
        </w:tc>
        <w:tc>
          <w:tcPr>
            <w:tcW w:w="2841" w:type="dxa"/>
          </w:tcPr>
          <w:p>
            <w:pPr>
              <w:rPr>
                <w:vertAlign w:val="baseline"/>
              </w:rPr>
            </w:pPr>
          </w:p>
        </w:tc>
      </w:tr>
    </w:tbl>
    <w:p/>
    <w:p>
      <w:r>
        <w:drawing>
          <wp:inline distT="0" distB="0" distL="114300" distR="114300">
            <wp:extent cx="5273040" cy="3802380"/>
            <wp:effectExtent l="0" t="0" r="3810" b="762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80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40"/>
        <w:gridCol w:w="2841"/>
        <w:gridCol w:w="284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Human Resources department</w:t>
            </w:r>
          </w:p>
        </w:tc>
        <w:tc>
          <w:tcPr>
            <w:tcW w:w="2841" w:type="dxa"/>
          </w:tcPr>
          <w:p>
            <w:pPr>
              <w:rPr>
                <w:vertAlign w:val="baseline"/>
              </w:rPr>
            </w:pPr>
          </w:p>
        </w:tc>
        <w:tc>
          <w:tcPr>
            <w:tcW w:w="2841" w:type="dxa"/>
          </w:tcPr>
          <w:p>
            <w:pPr>
              <w:rPr>
                <w:vertAlign w:val="baseline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Hiring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Crucial=important</w:t>
            </w:r>
            <w:bookmarkStart w:id="1" w:name="_GoBack"/>
            <w:bookmarkEnd w:id="1"/>
          </w:p>
        </w:tc>
        <w:tc>
          <w:tcPr>
            <w:tcW w:w="2841" w:type="dxa"/>
          </w:tcPr>
          <w:p>
            <w:pPr>
              <w:rPr>
                <w:vertAlign w:val="baseline"/>
              </w:rPr>
            </w:pPr>
          </w:p>
        </w:tc>
        <w:tc>
          <w:tcPr>
            <w:tcW w:w="2841" w:type="dxa"/>
          </w:tcPr>
          <w:p>
            <w:pPr>
              <w:rPr>
                <w:vertAlign w:val="baseline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  <w:tc>
          <w:tcPr>
            <w:tcW w:w="2841" w:type="dxa"/>
          </w:tcPr>
          <w:p>
            <w:pPr>
              <w:rPr>
                <w:vertAlign w:val="baseline"/>
              </w:rPr>
            </w:pPr>
          </w:p>
        </w:tc>
        <w:tc>
          <w:tcPr>
            <w:tcW w:w="2841" w:type="dxa"/>
          </w:tcPr>
          <w:p>
            <w:pPr>
              <w:rPr>
                <w:vertAlign w:val="baseline"/>
              </w:rPr>
            </w:pPr>
          </w:p>
        </w:tc>
      </w:tr>
    </w:tbl>
    <w:p/>
    <w:p>
      <w:r>
        <w:drawing>
          <wp:inline distT="0" distB="0" distL="114300" distR="114300">
            <wp:extent cx="5269865" cy="3817620"/>
            <wp:effectExtent l="0" t="0" r="6985" b="190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81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3936365"/>
            <wp:effectExtent l="0" t="0" r="4445" b="698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936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3665855"/>
            <wp:effectExtent l="0" t="0" r="7620" b="127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665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4310" cy="3550285"/>
            <wp:effectExtent l="0" t="0" r="2540" b="254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0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SimHei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Helvetica">
    <w:altName w:val="Arial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MS PGothic">
    <w:panose1 w:val="020B0600070205080204"/>
    <w:charset w:val="80"/>
    <w:family w:val="auto"/>
    <w:pitch w:val="default"/>
    <w:sig w:usb0="E00002FF" w:usb1="6AC7FDFB" w:usb2="08000012" w:usb3="00000000" w:csb0="4002009F" w:csb1="DFD7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60"/>
  <w:embedSystemFonts/>
  <w:bordersDoNotSurroundHeader w:val="0"/>
  <w:bordersDoNotSurroundFooter w:val="0"/>
  <w:documentProtection w:enforcement="0"/>
  <w:defaultTabStop w:val="720"/>
  <w:drawingGridVerticalSpacing w:val="156"/>
  <w:displayHorizontalDrawingGridEvery w:val="1"/>
  <w:displayVerticalDrawingGridEvery w:val="1"/>
  <w:noPunctuationKerning w:val="1"/>
  <w:characterSpacingControl w:val="doNotCompress"/>
  <w:compat>
    <w:spaceForUL/>
    <w:doNotLeaveBackslashAlone/>
    <w:ulTrailSpace/>
    <w:doNotExpandShiftReturn/>
    <w:adjustLineHeightInTable/>
    <w:doNotWrapTextWithPunct/>
    <w:doNotUseEastAsianBreakRules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5C36D16"/>
    <w:rsid w:val="07BE5114"/>
    <w:rsid w:val="156F0991"/>
    <w:rsid w:val="1B0F1ACA"/>
    <w:rsid w:val="22144784"/>
    <w:rsid w:val="2D0C52CB"/>
    <w:rsid w:val="592306DC"/>
    <w:rsid w:val="78321C1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3">
    <w:name w:val="Default Paragraph Font"/>
    <w:semiHidden/>
    <w:uiPriority w:val="0"/>
  </w:style>
  <w:style w:type="table" w:default="1" w:styleId="4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table" w:styleId="5">
    <w:name w:val="Table Grid"/>
    <w:basedOn w:val="4"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4" Type="http://schemas.openxmlformats.org/officeDocument/2006/relationships/fontTable" Target="fontTable.xml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</TotalTime>
  <ScaleCrop>false</ScaleCrop>
  <LinksUpToDate>false</LinksUpToDate>
  <CharactersWithSpaces>0</CharactersWithSpaces>
  <Application>WPS Office_11.2.0.11306_F1E327BC-269C-435d-A152-05C5408002CA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2022-09-07T15:05:58Z</dcterms:created>
  <dc:creator>zhangK</dc:creator>
  <cp:lastModifiedBy>张凯</cp:lastModifiedBy>
  <dcterms:modified xsi:type="dcterms:W3CDTF">2022-09-07T16:13:32Z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2057-11.2.0.11306</vt:lpwstr>
  </property>
  <property fmtid="{D5CDD505-2E9C-101B-9397-08002B2CF9AE}" pid="3" name="ICV">
    <vt:lpwstr>0AB39C4EE3724023AB98C4758BB998D2</vt:lpwstr>
  </property>
</Properties>
</file>